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Artikulationsschema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Artikulationsschema für Sprachübungen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1. Laut: [p]</w:t>
        <w:br/>
        <w:t xml:space="preserve"> - Beispiele: Papa, Pferd, Pflanze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2. Laut: [k]</w:t>
        <w:br/>
        <w:t xml:space="preserve"> - Beispiele: Koffer, Kuh, Katze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3. Laut: [s]</w:t>
        <w:br/>
        <w:t xml:space="preserve"> - Beispiele: Sonne, Sack, Stadt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Ziel: Das Schema hilft dabei, gezielt bestimmte Laute zu üben und zu verbessern.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