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Evaluationsbogen</w:t>
      </w:r>
    </w:p>
    <w:p>
      <w:pPr>
        <w:pStyle w:val="Heading2"/>
      </w:pPr>
      <w:r>
        <w:t>Thema</w:t>
      </w:r>
    </w:p>
    <w:p>
      <w:pPr>
        <w:pStyle w:val="ListBullet"/>
      </w:pPr>
      <w:r>
        <w:t>Evaluierung von: [Thema]</w:t>
      </w:r>
    </w:p>
    <w:p>
      <w:pPr>
        <w:pStyle w:val="Heading2"/>
      </w:pPr>
      <w:r>
        <w:t>Fragen</w:t>
      </w:r>
    </w:p>
    <w:p>
      <w:pPr>
        <w:pStyle w:val="ListBullet"/>
      </w:pPr>
      <w:r>
        <w:t>1. Wie bewerten Sie [Aspekt]?</w:t>
      </w:r>
    </w:p>
    <w:p>
      <w:pPr>
        <w:pStyle w:val="ListBullet"/>
      </w:pPr>
      <w:r>
        <w:t>2. Verbesserungsvorschläge?</w:t>
      </w:r>
    </w:p>
    <w:p>
      <w:pPr>
        <w:pStyle w:val="Heading2"/>
      </w:pPr>
      <w:r>
        <w:t>Skala</w:t>
      </w:r>
    </w:p>
    <w:p>
      <w:pPr>
        <w:pStyle w:val="ListBullet"/>
      </w:pPr>
      <w:r>
        <w:t>1 - Sehr schlecht</w:t>
      </w:r>
    </w:p>
    <w:p>
      <w:pPr>
        <w:pStyle w:val="ListBullet"/>
      </w:pPr>
      <w:r>
        <w:t>2 - Schlecht</w:t>
      </w:r>
    </w:p>
    <w:p>
      <w:pPr>
        <w:pStyle w:val="ListBullet"/>
      </w:pPr>
      <w:r>
        <w:t>3 - Neutral</w:t>
      </w:r>
    </w:p>
    <w:p>
      <w:pPr>
        <w:pStyle w:val="ListBullet"/>
      </w:pPr>
      <w:r>
        <w:t>4 - Gut</w:t>
      </w:r>
    </w:p>
    <w:p>
      <w:pPr>
        <w:pStyle w:val="ListBullet"/>
      </w:pPr>
      <w:r>
        <w:t>5 - Sehr gut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