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Auslandskrankenversicherung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Versicherung: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meiner Auslandskrankenversicherung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 Auslandskrankenversicherung mit der Vertragsnummer [Nummer] fristgerecht zum nächstmöglichen Termin.</w:t>
      </w:r>
    </w:p>
    <w:p>
      <w:pPr>
        <w:pStyle w:val="ListBullet"/>
      </w:pPr>
      <w:r>
        <w:t>Bitte senden Sie mir eine schriftliche Bestätigung.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