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Medikamentenliste</w:t>
      </w:r>
    </w:p>
    <w:p>
      <w:r>
        <w:t>Medikament: Paracetamol</w:t>
      </w:r>
    </w:p>
    <w:p>
      <w:r>
        <w:t>Dosierung: 500 mg</w:t>
      </w:r>
    </w:p>
    <w:p>
      <w:r>
        <w:t>Einnahmezeit: Alle 6 Stunden</w:t>
      </w:r>
    </w:p>
    <w:p>
      <w:r>
        <w:t>Dauer: 5 Tage</w:t>
      </w:r>
    </w:p>
    <w:p>
      <w:r>
        <w:t>Nebenwirkungen: Müdigkeit, Schwindel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