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Menükarte – Klappkarte</w:t>
      </w:r>
    </w:p>
    <w:p>
      <w:pPr>
        <w:pStyle w:val="Heading2"/>
      </w:pPr>
      <w:r>
        <w:t>Vorspeisen</w:t>
      </w:r>
    </w:p>
    <w:p>
      <w:pPr>
        <w:pStyle w:val="ListBullet"/>
      </w:pPr>
      <w:r>
        <w:t>1. Tomatensuppe mit Basilikum</w:t>
      </w:r>
    </w:p>
    <w:p>
      <w:pPr>
        <w:pStyle w:val="ListBullet"/>
      </w:pPr>
      <w:r>
        <w:t>2. Carpaccio vom Rind mit Parmesan</w:t>
      </w:r>
    </w:p>
    <w:p>
      <w:pPr>
        <w:pStyle w:val="ListBullet"/>
      </w:pPr>
      <w:r>
        <w:t>3. Gebratene Garnelen auf Rucolasalat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Rinderfilet mit Pfeffersoße und Kartoffelgratin</w:t>
      </w:r>
    </w:p>
    <w:p>
      <w:pPr>
        <w:pStyle w:val="ListBullet"/>
      </w:pPr>
      <w:r>
        <w:t>2. Lachsfilet auf Zitronen-Risotto</w:t>
      </w:r>
    </w:p>
    <w:p>
      <w:pPr>
        <w:pStyle w:val="ListBullet"/>
      </w:pPr>
      <w:r>
        <w:t>3. Vegetarische Lasagne mit Spinat und Ricotta</w:t>
      </w:r>
    </w:p>
    <w:p>
      <w:pPr>
        <w:pStyle w:val="Heading2"/>
      </w:pPr>
      <w:r>
        <w:t>Desserts</w:t>
      </w:r>
    </w:p>
    <w:p>
      <w:pPr>
        <w:pStyle w:val="ListBullet"/>
      </w:pPr>
      <w:r>
        <w:t>1. Tiramisu</w:t>
      </w:r>
    </w:p>
    <w:p>
      <w:pPr>
        <w:pStyle w:val="ListBullet"/>
      </w:pPr>
      <w:r>
        <w:t>2. Panna Cotta mit Himbeersoße</w:t>
      </w:r>
    </w:p>
    <w:p>
      <w:pPr>
        <w:pStyle w:val="ListBullet"/>
      </w:pPr>
      <w:r>
        <w:t>3. Schokoladenfondant mit Vanilleeis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