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Mindmap Leer</w:t>
      </w:r>
    </w:p>
    <w:p>
      <w:pPr>
        <w:pStyle w:val="Heading1"/>
      </w:pPr>
      <w:r>
        <w:t>Mindmap leer</w:t>
      </w:r>
    </w:p>
    <w:p>
      <w:r>
        <w:t>**Mindmap für [Thema]**</w:t>
        <w:br/>
        <w:br/>
        <w:t>1. **Zentraler Begriff**: [z.B. Marketing, Projektplanung, etc.]</w:t>
        <w:br/>
        <w:t xml:space="preserve">   - [Unterthema 1]</w:t>
        <w:br/>
        <w:t xml:space="preserve">   - [Unterthema 2]</w:t>
        <w:br/>
        <w:t xml:space="preserve">   - [Unterthema 3]</w:t>
        <w:br/>
        <w:br/>
        <w:t>2. [Weitere Hauptzweige mit Unterthemen]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