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Monatlicher Dienstplan</w:t>
      </w:r>
    </w:p>
    <w:p>
      <w:pPr>
        <w:pStyle w:val="Heading2"/>
      </w:pPr>
      <w:r>
        <w:t>Einleitung</w:t>
      </w:r>
    </w:p>
    <w:p>
      <w:r>
        <w:t>Dienstplan für den Monat [Monat, Jahr].</w:t>
      </w:r>
    </w:p>
    <w:p>
      <w:pPr>
        <w:pStyle w:val="Heading2"/>
      </w:pPr>
      <w:r>
        <w:t>Tabelle</w:t>
      </w:r>
    </w:p>
    <w:p>
      <w:r>
        <w:t>Mitarbeiter | Tag | Schicht</w:t>
        <w:br/>
        <w:t>----------------------</w:t>
        <w:br/>
        <w:t>[Name] | [Datum] | [Schicht]</w:t>
      </w:r>
    </w:p>
    <w:p>
      <w:pPr>
        <w:pStyle w:val="Heading2"/>
      </w:pPr>
      <w:r>
        <w:t>Hinweise</w:t>
      </w:r>
    </w:p>
    <w:p>
      <w:r>
        <w:t>Bitte melden Sie Änderungen oder Verhinderungen frühzeitig.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