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MULTIPLE-CHOICE-TEST</w:t>
        <w:br/>
        <w:br/>
        <w:t>1. Welche Farbe hat der Himmel?</w:t>
        <w:br/>
        <w:t xml:space="preserve">   a) Rot</w:t>
        <w:br/>
        <w:t xml:space="preserve">   b) Blau</w:t>
        <w:br/>
        <w:t xml:space="preserve">   c) Grün</w:t>
        <w:br/>
        <w:br/>
        <w:t>2. Was ist die Hauptstadt von Deutschland?</w:t>
        <w:br/>
        <w:t xml:space="preserve">   a) München</w:t>
        <w:br/>
        <w:t xml:space="preserve">   b) Hamburg</w:t>
        <w:br/>
        <w:t xml:space="preserve">   c) Berlin</w:t>
        <w:br/>
        <w:br/>
        <w:t>Antworten:</w:t>
        <w:br/>
        <w:t>1 - b, 2 -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