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Titelstreifen Jukebox</w:t>
      </w:r>
    </w:p>
    <w:p>
      <w:pPr>
        <w:pStyle w:val="Heading1"/>
      </w:pPr>
      <w:r>
        <w:t>Titelstreifen Jukebox</w:t>
      </w:r>
    </w:p>
    <w:p>
      <w:r>
        <w:t>**Titelstreifen für Jukebox**</w:t>
        <w:br/>
        <w:br/>
        <w:t xml:space="preserve">**Songtitel**: [Songtitel]  </w:t>
        <w:br/>
        <w:t xml:space="preserve">**Künstler**: [Künstlername]  </w:t>
        <w:br/>
        <w:t xml:space="preserve">**Album**: [Albumname]  </w:t>
        <w:br/>
        <w:br/>
        <w:t xml:space="preserve">**Designhinweise**: Der Titelstreifen sollte den Songtitel und den Künstler in einer gut lesbaren Schrift zeigen. </w:t>
        <w:br/>
        <w:t xml:space="preserve">Verwenden Sie eine Schriftgröße, die für die Jukebox gut sichtbar ist.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